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57" w:rsidRDefault="001B5E57" w:rsidP="001B5E57">
      <w:pPr>
        <w:wordWrap w:val="0"/>
        <w:jc w:val="right"/>
      </w:pPr>
      <w:r>
        <w:rPr>
          <w:rFonts w:hint="eastAsia"/>
        </w:rPr>
        <w:t xml:space="preserve">　</w:t>
      </w:r>
    </w:p>
    <w:p w:rsidR="001B5E57" w:rsidRDefault="00F01636" w:rsidP="001B5E57">
      <w:pPr>
        <w:wordWrap w:val="0"/>
        <w:jc w:val="right"/>
      </w:pPr>
      <w:r>
        <w:rPr>
          <w:rFonts w:hint="eastAsia"/>
        </w:rPr>
        <w:t>令和２</w:t>
      </w:r>
      <w:r w:rsidR="005B2FA7">
        <w:rPr>
          <w:rFonts w:hint="eastAsia"/>
        </w:rPr>
        <w:t>年８月１１</w:t>
      </w:r>
      <w:r w:rsidR="001B5E57">
        <w:rPr>
          <w:rFonts w:hint="eastAsia"/>
        </w:rPr>
        <w:t xml:space="preserve">日　</w:t>
      </w:r>
    </w:p>
    <w:p w:rsidR="001B5E57" w:rsidRDefault="001B5E57"/>
    <w:p w:rsidR="001B5E57" w:rsidRDefault="001B5E57">
      <w:r>
        <w:rPr>
          <w:rFonts w:hint="eastAsia"/>
        </w:rPr>
        <w:t xml:space="preserve">　</w:t>
      </w:r>
      <w:r w:rsidR="00954938">
        <w:rPr>
          <w:rFonts w:hint="eastAsia"/>
        </w:rPr>
        <w:t>各会員企業</w:t>
      </w:r>
      <w:r w:rsidR="003A5D00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1B5E57" w:rsidRDefault="001B5E57"/>
    <w:p w:rsidR="001B5E57" w:rsidRDefault="001B5E57"/>
    <w:p w:rsidR="001B5E57" w:rsidRDefault="001B5E57" w:rsidP="005B2FA7">
      <w:pPr>
        <w:jc w:val="right"/>
      </w:pPr>
      <w:r>
        <w:rPr>
          <w:rFonts w:hint="eastAsia"/>
        </w:rPr>
        <w:t xml:space="preserve">　　　　　　　　　　　　</w:t>
      </w:r>
      <w:r w:rsidR="00954938">
        <w:rPr>
          <w:rFonts w:hint="eastAsia"/>
        </w:rPr>
        <w:t xml:space="preserve">　　　　　　</w:t>
      </w:r>
      <w:r w:rsidR="007A1DD2">
        <w:rPr>
          <w:rFonts w:hint="eastAsia"/>
        </w:rPr>
        <w:t xml:space="preserve">　　　</w:t>
      </w:r>
      <w:r w:rsidR="005B2FA7">
        <w:rPr>
          <w:rFonts w:hint="eastAsia"/>
        </w:rPr>
        <w:t>福岡県医療機器協会</w:t>
      </w:r>
    </w:p>
    <w:p w:rsidR="005B2FA7" w:rsidRDefault="005B2FA7" w:rsidP="005B2FA7">
      <w:pPr>
        <w:jc w:val="right"/>
        <w:rPr>
          <w:rFonts w:hint="eastAsia"/>
        </w:rPr>
      </w:pPr>
      <w:r>
        <w:rPr>
          <w:rFonts w:hint="eastAsia"/>
        </w:rPr>
        <w:t>理事長　髙井　達朗</w:t>
      </w:r>
    </w:p>
    <w:p w:rsidR="001B5E57" w:rsidRDefault="001B5E57" w:rsidP="005B2FA7">
      <w:pPr>
        <w:jc w:val="right"/>
      </w:pPr>
    </w:p>
    <w:p w:rsidR="00CD5A71" w:rsidRDefault="00CD5A71"/>
    <w:p w:rsidR="001B5E57" w:rsidRDefault="003A5D00" w:rsidP="00CD5A71">
      <w:pPr>
        <w:jc w:val="center"/>
      </w:pPr>
      <w:r>
        <w:rPr>
          <w:rFonts w:hint="eastAsia"/>
        </w:rPr>
        <w:t>新型コロナウイルス感染防止対策の徹底</w:t>
      </w:r>
      <w:r w:rsidR="00B43BA0">
        <w:rPr>
          <w:rFonts w:hint="eastAsia"/>
        </w:rPr>
        <w:t>について</w:t>
      </w:r>
      <w:r>
        <w:rPr>
          <w:rFonts w:hint="eastAsia"/>
        </w:rPr>
        <w:t>（依頼）</w:t>
      </w:r>
    </w:p>
    <w:p w:rsidR="00AC1821" w:rsidRDefault="00AC1821" w:rsidP="00CD5A71">
      <w:pPr>
        <w:jc w:val="center"/>
        <w:rPr>
          <w:rFonts w:hint="eastAsia"/>
        </w:rPr>
      </w:pPr>
      <w:bookmarkStart w:id="0" w:name="_GoBack"/>
      <w:bookmarkEnd w:id="0"/>
    </w:p>
    <w:p w:rsidR="00B43BA0" w:rsidRDefault="00B43BA0"/>
    <w:p w:rsidR="008F67AA" w:rsidRDefault="008F67AA">
      <w:r>
        <w:rPr>
          <w:rFonts w:hint="eastAsia"/>
        </w:rPr>
        <w:t xml:space="preserve">　</w:t>
      </w:r>
      <w:r w:rsidR="003A5D00">
        <w:rPr>
          <w:rFonts w:hint="eastAsia"/>
        </w:rPr>
        <w:t>平素より、</w:t>
      </w:r>
      <w:r>
        <w:rPr>
          <w:rFonts w:hint="eastAsia"/>
        </w:rPr>
        <w:t>本協会の活動につきましては、格別の</w:t>
      </w:r>
      <w:r w:rsidR="00D93943">
        <w:rPr>
          <w:rFonts w:hint="eastAsia"/>
        </w:rPr>
        <w:t>御</w:t>
      </w:r>
      <w:r>
        <w:rPr>
          <w:rFonts w:hint="eastAsia"/>
        </w:rPr>
        <w:t>高配を賜り厚く</w:t>
      </w:r>
      <w:r w:rsidR="00A22D11">
        <w:rPr>
          <w:rFonts w:hint="eastAsia"/>
        </w:rPr>
        <w:t>お</w:t>
      </w:r>
      <w:r w:rsidR="00D93943">
        <w:rPr>
          <w:rFonts w:hint="eastAsia"/>
        </w:rPr>
        <w:t>礼</w:t>
      </w:r>
      <w:r>
        <w:rPr>
          <w:rFonts w:hint="eastAsia"/>
        </w:rPr>
        <w:t>申し上げます。</w:t>
      </w:r>
    </w:p>
    <w:p w:rsidR="00B43BA0" w:rsidRDefault="00B43BA0">
      <w:r>
        <w:rPr>
          <w:rFonts w:hint="eastAsia"/>
        </w:rPr>
        <w:t xml:space="preserve">　</w:t>
      </w:r>
      <w:r w:rsidR="008F67AA">
        <w:rPr>
          <w:rFonts w:hint="eastAsia"/>
        </w:rPr>
        <w:t>さて、今般、福岡県</w:t>
      </w:r>
      <w:r w:rsidR="00835F27">
        <w:rPr>
          <w:rFonts w:hint="eastAsia"/>
        </w:rPr>
        <w:t>保健医療介護部薬務</w:t>
      </w:r>
      <w:r w:rsidR="008F67AA">
        <w:rPr>
          <w:rFonts w:hint="eastAsia"/>
        </w:rPr>
        <w:t>課から、</w:t>
      </w:r>
      <w:r>
        <w:rPr>
          <w:rFonts w:hint="eastAsia"/>
        </w:rPr>
        <w:t>新型コロナウイルス感染</w:t>
      </w:r>
      <w:r w:rsidR="003A5D00">
        <w:rPr>
          <w:rFonts w:hint="eastAsia"/>
        </w:rPr>
        <w:t>防止対策の徹底に関する連絡がありました</w:t>
      </w:r>
      <w:r>
        <w:rPr>
          <w:rFonts w:hint="eastAsia"/>
        </w:rPr>
        <w:t>。</w:t>
      </w:r>
    </w:p>
    <w:p w:rsidR="00D93943" w:rsidRDefault="00D93943" w:rsidP="00D93943">
      <w:pPr>
        <w:ind w:firstLineChars="100" w:firstLine="240"/>
      </w:pPr>
      <w:r>
        <w:rPr>
          <w:rFonts w:hint="eastAsia"/>
        </w:rPr>
        <w:t>現在の感染状況は予断を許さない状況となっていますが、医療提供体制</w:t>
      </w:r>
      <w:r w:rsidR="003A5D00">
        <w:rPr>
          <w:rFonts w:hint="eastAsia"/>
        </w:rPr>
        <w:t>がひっ迫するような事態は絶対に避けなければなりません。そのため</w:t>
      </w:r>
      <w:r>
        <w:rPr>
          <w:rFonts w:hint="eastAsia"/>
        </w:rPr>
        <w:t>、あらためて一人一人がそれぞれの立場で、徹底した</w:t>
      </w:r>
      <w:r w:rsidRPr="00222C24">
        <w:rPr>
          <w:rFonts w:hint="eastAsia"/>
        </w:rPr>
        <w:t>感染防止</w:t>
      </w:r>
      <w:r>
        <w:rPr>
          <w:rFonts w:hint="eastAsia"/>
        </w:rPr>
        <w:t>対策</w:t>
      </w:r>
      <w:r w:rsidRPr="00222C24">
        <w:rPr>
          <w:rFonts w:hint="eastAsia"/>
        </w:rPr>
        <w:t>を</w:t>
      </w:r>
      <w:r>
        <w:rPr>
          <w:rFonts w:hint="eastAsia"/>
        </w:rPr>
        <w:t>実施することが求められています</w:t>
      </w:r>
      <w:r w:rsidRPr="00222C24">
        <w:rPr>
          <w:rFonts w:hint="eastAsia"/>
        </w:rPr>
        <w:t>。</w:t>
      </w:r>
    </w:p>
    <w:p w:rsidR="00CD5A71" w:rsidRDefault="00B43BA0">
      <w:r w:rsidRPr="00225E4F">
        <w:rPr>
          <w:rFonts w:hint="eastAsia"/>
        </w:rPr>
        <w:t xml:space="preserve">　つきましては、</w:t>
      </w:r>
      <w:r w:rsidR="000403DB" w:rsidRPr="00225E4F">
        <w:rPr>
          <w:rFonts w:hint="eastAsia"/>
        </w:rPr>
        <w:t>「事業者の皆様へのお願い」（別紙</w:t>
      </w:r>
      <w:r w:rsidR="005B2FA7">
        <w:rPr>
          <w:rFonts w:hint="eastAsia"/>
        </w:rPr>
        <w:t>1</w:t>
      </w:r>
      <w:r w:rsidR="000403DB" w:rsidRPr="00225E4F">
        <w:rPr>
          <w:rFonts w:hint="eastAsia"/>
        </w:rPr>
        <w:t>）</w:t>
      </w:r>
      <w:r w:rsidR="003A5D00" w:rsidRPr="00225E4F">
        <w:rPr>
          <w:rFonts w:hint="eastAsia"/>
        </w:rPr>
        <w:t>をご確認いただくとともに</w:t>
      </w:r>
      <w:r w:rsidR="007D3765" w:rsidRPr="00225E4F">
        <w:rPr>
          <w:rFonts w:hint="eastAsia"/>
        </w:rPr>
        <w:t>、</w:t>
      </w:r>
      <w:r w:rsidR="00F01636" w:rsidRPr="00225E4F">
        <w:rPr>
          <w:rFonts w:hint="eastAsia"/>
        </w:rPr>
        <w:t>貴社の従業員</w:t>
      </w:r>
      <w:r w:rsidR="004B7FDB" w:rsidRPr="00225E4F">
        <w:rPr>
          <w:rFonts w:hint="eastAsia"/>
        </w:rPr>
        <w:t>の皆様</w:t>
      </w:r>
      <w:r w:rsidR="000403DB" w:rsidRPr="00225E4F">
        <w:rPr>
          <w:rFonts w:hint="eastAsia"/>
        </w:rPr>
        <w:t>に</w:t>
      </w:r>
      <w:r w:rsidR="008E2CC4" w:rsidRPr="00225E4F">
        <w:rPr>
          <w:rFonts w:hint="eastAsia"/>
        </w:rPr>
        <w:t>「</w:t>
      </w:r>
      <w:r w:rsidR="00FB0269" w:rsidRPr="00225E4F">
        <w:rPr>
          <w:rFonts w:hint="eastAsia"/>
        </w:rPr>
        <w:t>県民の皆様</w:t>
      </w:r>
      <w:r w:rsidR="008E2CC4" w:rsidRPr="00225E4F">
        <w:rPr>
          <w:rFonts w:hint="eastAsia"/>
        </w:rPr>
        <w:t>へのお願い」</w:t>
      </w:r>
      <w:r w:rsidR="00856933" w:rsidRPr="00225E4F">
        <w:rPr>
          <w:rFonts w:hint="eastAsia"/>
        </w:rPr>
        <w:t>（別紙</w:t>
      </w:r>
      <w:r w:rsidR="005B2FA7">
        <w:rPr>
          <w:rFonts w:hint="eastAsia"/>
        </w:rPr>
        <w:t>2</w:t>
      </w:r>
      <w:r w:rsidR="00856933" w:rsidRPr="00225E4F">
        <w:rPr>
          <w:rFonts w:hint="eastAsia"/>
        </w:rPr>
        <w:t>）</w:t>
      </w:r>
      <w:r w:rsidR="000403DB" w:rsidRPr="00225E4F">
        <w:rPr>
          <w:rFonts w:hint="eastAsia"/>
        </w:rPr>
        <w:t>を</w:t>
      </w:r>
      <w:r w:rsidR="00A22D11">
        <w:rPr>
          <w:rFonts w:hint="eastAsia"/>
        </w:rPr>
        <w:t>ご</w:t>
      </w:r>
      <w:r w:rsidR="008E2CC4" w:rsidRPr="00225E4F">
        <w:rPr>
          <w:rFonts w:hint="eastAsia"/>
        </w:rPr>
        <w:t>周知</w:t>
      </w:r>
      <w:r w:rsidR="004B7FDB" w:rsidRPr="00225E4F">
        <w:rPr>
          <w:rFonts w:hint="eastAsia"/>
        </w:rPr>
        <w:t>ください</w:t>
      </w:r>
      <w:r w:rsidR="000403DB" w:rsidRPr="00225E4F">
        <w:rPr>
          <w:rFonts w:hint="eastAsia"/>
        </w:rPr>
        <w:t>ますよう</w:t>
      </w:r>
      <w:r w:rsidR="004B7FDB" w:rsidRPr="00225E4F">
        <w:rPr>
          <w:rFonts w:hint="eastAsia"/>
        </w:rPr>
        <w:t>、</w:t>
      </w:r>
      <w:r w:rsidR="000403DB" w:rsidRPr="00225E4F">
        <w:rPr>
          <w:rFonts w:hint="eastAsia"/>
        </w:rPr>
        <w:t>よ</w:t>
      </w:r>
      <w:r w:rsidR="00810B4A">
        <w:rPr>
          <w:rFonts w:hint="eastAsia"/>
        </w:rPr>
        <w:t>ろしくお願い</w:t>
      </w:r>
      <w:r w:rsidR="00F01636">
        <w:rPr>
          <w:rFonts w:hint="eastAsia"/>
        </w:rPr>
        <w:t>申し上げます</w:t>
      </w:r>
      <w:r w:rsidR="00810B4A">
        <w:rPr>
          <w:rFonts w:hint="eastAsia"/>
        </w:rPr>
        <w:t>。</w:t>
      </w:r>
    </w:p>
    <w:p w:rsidR="00AC1821" w:rsidRDefault="005B2FA7" w:rsidP="00AC1821">
      <w:r>
        <w:rPr>
          <w:rFonts w:hint="eastAsia"/>
        </w:rPr>
        <w:t xml:space="preserve">　また、</w:t>
      </w:r>
      <w:r w:rsidR="00AC1821">
        <w:rPr>
          <w:rFonts w:hint="eastAsia"/>
        </w:rPr>
        <w:t>８月５日に発動されました</w:t>
      </w:r>
      <w:r w:rsidR="00AC1821">
        <w:rPr>
          <w:rFonts w:hint="eastAsia"/>
        </w:rPr>
        <w:t>「福岡コロナ警報」</w:t>
      </w:r>
      <w:r w:rsidR="00AC1821">
        <w:rPr>
          <w:rFonts w:hint="eastAsia"/>
        </w:rPr>
        <w:t>についての通知も添付致します。</w:t>
      </w:r>
    </w:p>
    <w:p w:rsidR="00AC1821" w:rsidRDefault="00AC1821" w:rsidP="00AC1821">
      <w:pPr>
        <w:ind w:left="480" w:hangingChars="200" w:hanging="480"/>
      </w:pPr>
      <w:r>
        <w:rPr>
          <w:rFonts w:hint="eastAsia"/>
        </w:rPr>
        <w:t xml:space="preserve">　（添付フォルダー：</w:t>
      </w:r>
      <w:r w:rsidRPr="00AC1821">
        <w:rPr>
          <w:rFonts w:hint="eastAsia"/>
        </w:rPr>
        <w:t>「福岡県コロナ警報」発動と今後の対応について及び感染防止宣言ステッカーについて</w:t>
      </w:r>
      <w:r>
        <w:rPr>
          <w:rFonts w:hint="eastAsia"/>
        </w:rPr>
        <w:t>）</w:t>
      </w:r>
    </w:p>
    <w:p w:rsidR="005B2FA7" w:rsidRPr="00AC1821" w:rsidRDefault="00AC1821">
      <w:pPr>
        <w:rPr>
          <w:rFonts w:hint="eastAsia"/>
        </w:rPr>
      </w:pPr>
      <w:r>
        <w:rPr>
          <w:rFonts w:hint="eastAsia"/>
        </w:rPr>
        <w:t xml:space="preserve">　感染対策については、随時福岡県のホームページを確認下さいますようお願い申し上げます。</w:t>
      </w:r>
    </w:p>
    <w:p w:rsidR="00CD5A71" w:rsidRPr="005B2FA7" w:rsidRDefault="00CD5A71"/>
    <w:p w:rsidR="00CD5A71" w:rsidRPr="00AC1821" w:rsidRDefault="00CD5A71"/>
    <w:p w:rsidR="00F434FC" w:rsidRPr="00F01636" w:rsidRDefault="00F434FC"/>
    <w:p w:rsidR="00256D93" w:rsidRPr="00AC1821" w:rsidRDefault="00256D93"/>
    <w:p w:rsidR="00256D93" w:rsidRDefault="00256D93"/>
    <w:p w:rsidR="00CD5A71" w:rsidRDefault="00CD5A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2513965</wp:posOffset>
                </wp:positionH>
                <wp:positionV relativeFrom="paragraph">
                  <wp:posOffset>396240</wp:posOffset>
                </wp:positionV>
                <wp:extent cx="3314700" cy="1295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A71" w:rsidRPr="00AC1821" w:rsidRDefault="00AC1821" w:rsidP="00AA4138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C1821">
                              <w:rPr>
                                <w:rFonts w:asciiTheme="minorEastAsia" w:eastAsiaTheme="minorEastAsia" w:hAnsiTheme="minorEastAsia" w:hint="eastAsia"/>
                              </w:rPr>
                              <w:t>福岡県医療機器協会</w:t>
                            </w:r>
                          </w:p>
                          <w:p w:rsidR="00AC1821" w:rsidRPr="00AC1821" w:rsidRDefault="00AC1821" w:rsidP="00AC1821">
                            <w:pPr>
                              <w:pStyle w:val="aa"/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 w:rsidRPr="00AC1821">
                              <w:rPr>
                                <w:rFonts w:asciiTheme="minorEastAsia" w:eastAsiaTheme="minorEastAsia" w:hAnsiTheme="minorEastAsia" w:hint="eastAsia"/>
                              </w:rPr>
                              <w:t>〒810-0001　福岡市中央区天神2-14-8</w:t>
                            </w:r>
                          </w:p>
                          <w:p w:rsidR="00AC1821" w:rsidRPr="00AC1821" w:rsidRDefault="00AC1821" w:rsidP="00AC1821">
                            <w:pPr>
                              <w:pStyle w:val="aa"/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 w:rsidRPr="00AC1821">
                              <w:rPr>
                                <w:rFonts w:asciiTheme="minorEastAsia" w:eastAsiaTheme="minorEastAsia" w:hAnsiTheme="minorEastAsia" w:hint="eastAsia"/>
                              </w:rPr>
                              <w:t>福岡天神センタービル5F（九連事務局内）</w:t>
                            </w:r>
                          </w:p>
                          <w:p w:rsidR="00AC1821" w:rsidRPr="00AC1821" w:rsidRDefault="00AC1821" w:rsidP="00AC1821">
                            <w:pPr>
                              <w:pStyle w:val="aa"/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 w:rsidRPr="00AC1821">
                              <w:rPr>
                                <w:rFonts w:asciiTheme="minorEastAsia" w:eastAsiaTheme="minorEastAsia" w:hAnsiTheme="minorEastAsia" w:hint="eastAsia"/>
                              </w:rPr>
                              <w:t>(TEL)092-715-9090　(FAX)092-715-5500</w:t>
                            </w:r>
                          </w:p>
                          <w:p w:rsidR="00AC1821" w:rsidRPr="00AC1821" w:rsidRDefault="00AC1821" w:rsidP="00AC1821">
                            <w:pPr>
                              <w:pStyle w:val="aa"/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 w:rsidRPr="00AC1821">
                              <w:rPr>
                                <w:rFonts w:asciiTheme="minorEastAsia" w:eastAsiaTheme="minorEastAsia" w:hAnsiTheme="minorEastAsia" w:hint="eastAsia"/>
                              </w:rPr>
                              <w:t>E-mail：</w:t>
                            </w:r>
                            <w:hyperlink r:id="rId6" w:history="1">
                              <w:r w:rsidRPr="00AC1821">
                                <w:rPr>
                                  <w:rStyle w:val="a9"/>
                                  <w:rFonts w:asciiTheme="minorEastAsia" w:eastAsiaTheme="minorEastAsia" w:hAnsiTheme="minorEastAsia" w:hint="eastAsia"/>
                                </w:rPr>
                                <w:t>kyuren@ninus.ocn.ne.jp</w:t>
                              </w:r>
                            </w:hyperlink>
                          </w:p>
                          <w:p w:rsidR="00824B6F" w:rsidRPr="00AC1821" w:rsidRDefault="00824B6F" w:rsidP="00AC182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7.95pt;margin-top:31.2pt;width:261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" fillcolor="white [3201]" strokeweight=".5pt">
                <v:textbox inset="1mm,1mm,1mm,1mm">
                  <w:txbxContent>
                    <w:p w:rsidR="00CD5A71" w:rsidRPr="00AC1821" w:rsidRDefault="00AC1821" w:rsidP="00AA4138">
                      <w:pPr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 w:rsidRPr="00AC1821">
                        <w:rPr>
                          <w:rFonts w:asciiTheme="minorEastAsia" w:eastAsiaTheme="minorEastAsia" w:hAnsiTheme="minorEastAsia" w:hint="eastAsia"/>
                        </w:rPr>
                        <w:t>福岡県医療機器協会</w:t>
                      </w:r>
                    </w:p>
                    <w:p w:rsidR="00AC1821" w:rsidRPr="00AC1821" w:rsidRDefault="00AC1821" w:rsidP="00AC1821">
                      <w:pPr>
                        <w:pStyle w:val="aa"/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AC1821">
                        <w:rPr>
                          <w:rFonts w:asciiTheme="minorEastAsia" w:eastAsiaTheme="minorEastAsia" w:hAnsiTheme="minorEastAsia" w:hint="eastAsia"/>
                        </w:rPr>
                        <w:t>〒810-0001　福岡市中央区天神2-14-8</w:t>
                      </w:r>
                    </w:p>
                    <w:p w:rsidR="00AC1821" w:rsidRPr="00AC1821" w:rsidRDefault="00AC1821" w:rsidP="00AC1821">
                      <w:pPr>
                        <w:pStyle w:val="aa"/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AC1821">
                        <w:rPr>
                          <w:rFonts w:asciiTheme="minorEastAsia" w:eastAsiaTheme="minorEastAsia" w:hAnsiTheme="minorEastAsia" w:hint="eastAsia"/>
                        </w:rPr>
                        <w:t>福岡天神センタービル5F（九連事務局内）</w:t>
                      </w:r>
                    </w:p>
                    <w:p w:rsidR="00AC1821" w:rsidRPr="00AC1821" w:rsidRDefault="00AC1821" w:rsidP="00AC1821">
                      <w:pPr>
                        <w:pStyle w:val="aa"/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AC1821">
                        <w:rPr>
                          <w:rFonts w:asciiTheme="minorEastAsia" w:eastAsiaTheme="minorEastAsia" w:hAnsiTheme="minorEastAsia" w:hint="eastAsia"/>
                        </w:rPr>
                        <w:t>(TEL)092-715-9090　(FAX)092-715-5500</w:t>
                      </w:r>
                    </w:p>
                    <w:p w:rsidR="00AC1821" w:rsidRPr="00AC1821" w:rsidRDefault="00AC1821" w:rsidP="00AC1821">
                      <w:pPr>
                        <w:pStyle w:val="aa"/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AC1821">
                        <w:rPr>
                          <w:rFonts w:asciiTheme="minorEastAsia" w:eastAsiaTheme="minorEastAsia" w:hAnsiTheme="minorEastAsia" w:hint="eastAsia"/>
                        </w:rPr>
                        <w:t>E-mail：</w:t>
                      </w:r>
                      <w:hyperlink r:id="rId7" w:history="1">
                        <w:r w:rsidRPr="00AC1821">
                          <w:rPr>
                            <w:rStyle w:val="a9"/>
                            <w:rFonts w:asciiTheme="minorEastAsia" w:eastAsiaTheme="minorEastAsia" w:hAnsiTheme="minorEastAsia" w:hint="eastAsia"/>
                          </w:rPr>
                          <w:t>kyuren@ninus.ocn.ne.jp</w:t>
                        </w:r>
                      </w:hyperlink>
                    </w:p>
                    <w:p w:rsidR="00824B6F" w:rsidRPr="00AC1821" w:rsidRDefault="00824B6F" w:rsidP="00AC1821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D5A71" w:rsidSect="00FD2FDC">
      <w:pgSz w:w="11906" w:h="16838" w:code="9"/>
      <w:pgMar w:top="1701" w:right="1276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D3" w:rsidRDefault="00D40AD3" w:rsidP="00D93943">
      <w:r>
        <w:separator/>
      </w:r>
    </w:p>
  </w:endnote>
  <w:endnote w:type="continuationSeparator" w:id="0">
    <w:p w:rsidR="00D40AD3" w:rsidRDefault="00D40AD3" w:rsidP="00D9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D3" w:rsidRDefault="00D40AD3" w:rsidP="00D93943">
      <w:r>
        <w:separator/>
      </w:r>
    </w:p>
  </w:footnote>
  <w:footnote w:type="continuationSeparator" w:id="0">
    <w:p w:rsidR="00D40AD3" w:rsidRDefault="00D40AD3" w:rsidP="00D93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87"/>
    <w:rsid w:val="000403DB"/>
    <w:rsid w:val="000B0679"/>
    <w:rsid w:val="00163275"/>
    <w:rsid w:val="001B5E57"/>
    <w:rsid w:val="001F072C"/>
    <w:rsid w:val="00225E4F"/>
    <w:rsid w:val="00256D93"/>
    <w:rsid w:val="00270D87"/>
    <w:rsid w:val="003543F0"/>
    <w:rsid w:val="003A5D00"/>
    <w:rsid w:val="00474BEA"/>
    <w:rsid w:val="004B7FDB"/>
    <w:rsid w:val="0056179F"/>
    <w:rsid w:val="005B2FA7"/>
    <w:rsid w:val="007A1DD2"/>
    <w:rsid w:val="007D3765"/>
    <w:rsid w:val="007D7511"/>
    <w:rsid w:val="00810B4A"/>
    <w:rsid w:val="00824B6F"/>
    <w:rsid w:val="00835F27"/>
    <w:rsid w:val="00856933"/>
    <w:rsid w:val="008C0AC7"/>
    <w:rsid w:val="008E2CC4"/>
    <w:rsid w:val="008F67AA"/>
    <w:rsid w:val="009114C0"/>
    <w:rsid w:val="00954938"/>
    <w:rsid w:val="0095551C"/>
    <w:rsid w:val="009F2903"/>
    <w:rsid w:val="00A22D11"/>
    <w:rsid w:val="00AA4138"/>
    <w:rsid w:val="00AA6E58"/>
    <w:rsid w:val="00AC1821"/>
    <w:rsid w:val="00B43BA0"/>
    <w:rsid w:val="00C66CD7"/>
    <w:rsid w:val="00CD5A71"/>
    <w:rsid w:val="00D40AD3"/>
    <w:rsid w:val="00D93943"/>
    <w:rsid w:val="00F01636"/>
    <w:rsid w:val="00F14FB4"/>
    <w:rsid w:val="00F23C9F"/>
    <w:rsid w:val="00F434FC"/>
    <w:rsid w:val="00FB0269"/>
    <w:rsid w:val="00FD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787E62-A0F8-43AC-A497-52037522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C9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69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3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943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D93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943"/>
    <w:rPr>
      <w:rFonts w:ascii="ＭＳ 明朝" w:eastAsia="ＭＳ 明朝"/>
      <w:sz w:val="24"/>
    </w:rPr>
  </w:style>
  <w:style w:type="character" w:styleId="a9">
    <w:name w:val="Hyperlink"/>
    <w:basedOn w:val="a0"/>
    <w:uiPriority w:val="99"/>
    <w:semiHidden/>
    <w:unhideWhenUsed/>
    <w:rsid w:val="00AC1821"/>
    <w:rPr>
      <w:color w:val="0563C1" w:themeColor="hyperlink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AC182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AC1821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yuren@ninus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uren@ninus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kyuren1</cp:lastModifiedBy>
  <cp:revision>2</cp:revision>
  <cp:lastPrinted>2020-08-07T01:32:00Z</cp:lastPrinted>
  <dcterms:created xsi:type="dcterms:W3CDTF">2020-08-11T06:34:00Z</dcterms:created>
  <dcterms:modified xsi:type="dcterms:W3CDTF">2020-08-11T06:34:00Z</dcterms:modified>
</cp:coreProperties>
</file>